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9AB9" w14:textId="77777777" w:rsidR="00C23B8C" w:rsidRPr="00EE41CC" w:rsidRDefault="00C23B8C" w:rsidP="00C23B8C">
      <w:pPr>
        <w:tabs>
          <w:tab w:val="left" w:leader="dot" w:pos="9000"/>
        </w:tabs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EE41CC">
        <w:rPr>
          <w:rFonts w:ascii="Arial" w:hAnsi="Arial" w:cs="Arial"/>
          <w:b/>
          <w:sz w:val="16"/>
          <w:szCs w:val="16"/>
        </w:rPr>
        <w:t>Ayudas a la Ejecución EDLP: promotores públicos y privados (LEADER-PEPAC 2023-2027)</w:t>
      </w:r>
    </w:p>
    <w:p w14:paraId="13B57EFB" w14:textId="77777777" w:rsidR="00C23B8C" w:rsidRPr="00EE41CC" w:rsidRDefault="00C23B8C" w:rsidP="00C23B8C">
      <w:pPr>
        <w:tabs>
          <w:tab w:val="left" w:leader="dot" w:pos="9000"/>
        </w:tabs>
        <w:jc w:val="center"/>
        <w:outlineLvl w:val="0"/>
        <w:rPr>
          <w:rFonts w:ascii="Arial" w:hAnsi="Arial" w:cs="Arial"/>
          <w:b/>
          <w:i/>
          <w:sz w:val="16"/>
          <w:szCs w:val="16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0"/>
      </w:tblGrid>
      <w:tr w:rsidR="00C23B8C" w:rsidRPr="00D82771" w14:paraId="6E405E26" w14:textId="77777777" w:rsidTr="003C2840">
        <w:trPr>
          <w:trHeight w:val="645"/>
        </w:trPr>
        <w:tc>
          <w:tcPr>
            <w:tcW w:w="8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51982" w14:textId="2BA2538D" w:rsidR="00C23B8C" w:rsidRPr="00D13CF1" w:rsidRDefault="00C23B8C" w:rsidP="002B64FE">
            <w:pPr>
              <w:tabs>
                <w:tab w:val="left" w:pos="20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CF1">
              <w:rPr>
                <w:rFonts w:ascii="Arial" w:hAnsi="Arial" w:cs="Arial"/>
                <w:b/>
                <w:bCs/>
                <w:sz w:val="20"/>
                <w:szCs w:val="20"/>
              </w:rPr>
              <w:t>COMPROMISO DE CREACIÓN DE EMPLEO</w:t>
            </w:r>
          </w:p>
        </w:tc>
      </w:tr>
    </w:tbl>
    <w:p w14:paraId="7B267472" w14:textId="77777777" w:rsidR="00D13CF1" w:rsidRDefault="00D13CF1">
      <w:pPr>
        <w:rPr>
          <w:rFonts w:ascii="Arial" w:hAnsi="Arial" w:cs="Arial"/>
          <w:sz w:val="20"/>
          <w:szCs w:val="20"/>
        </w:rPr>
      </w:pPr>
    </w:p>
    <w:p w14:paraId="4279150B" w14:textId="77777777" w:rsidR="003C2840" w:rsidRDefault="003C2840">
      <w:pPr>
        <w:rPr>
          <w:rFonts w:ascii="Arial" w:hAnsi="Arial" w:cs="Arial"/>
          <w:sz w:val="20"/>
          <w:szCs w:val="20"/>
        </w:rPr>
      </w:pPr>
    </w:p>
    <w:p w14:paraId="0EA8E144" w14:textId="4A23F1EC" w:rsidR="00D13CF1" w:rsidRDefault="00D13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persona / entidad solicitante de la ayuda                                         con NIF/DNI                                                   </w:t>
      </w:r>
    </w:p>
    <w:p w14:paraId="6EC257D0" w14:textId="77777777" w:rsidR="00D13CF1" w:rsidRDefault="00D13CF1">
      <w:pPr>
        <w:rPr>
          <w:rFonts w:ascii="Arial" w:hAnsi="Arial" w:cs="Arial"/>
          <w:b/>
          <w:bCs/>
          <w:sz w:val="20"/>
          <w:szCs w:val="20"/>
        </w:rPr>
      </w:pPr>
    </w:p>
    <w:p w14:paraId="31271663" w14:textId="77777777" w:rsidR="00CB29AA" w:rsidRPr="003C2840" w:rsidRDefault="00CB29AA">
      <w:pPr>
        <w:rPr>
          <w:rFonts w:ascii="Arial" w:hAnsi="Arial" w:cs="Arial"/>
          <w:b/>
          <w:bCs/>
          <w:sz w:val="20"/>
          <w:szCs w:val="20"/>
        </w:rPr>
      </w:pPr>
    </w:p>
    <w:p w14:paraId="6201A39B" w14:textId="4F24C94E" w:rsidR="00D13CF1" w:rsidRDefault="00246ABD">
      <w:pPr>
        <w:rPr>
          <w:rFonts w:ascii="Arial" w:hAnsi="Arial" w:cs="Arial"/>
          <w:sz w:val="20"/>
          <w:szCs w:val="20"/>
        </w:rPr>
      </w:pPr>
      <w:r w:rsidRPr="003C2840">
        <w:rPr>
          <w:rFonts w:ascii="Arial" w:hAnsi="Arial" w:cs="Arial"/>
          <w:b/>
          <w:bCs/>
          <w:sz w:val="20"/>
          <w:szCs w:val="20"/>
        </w:rPr>
        <w:t xml:space="preserve">Declara </w:t>
      </w:r>
      <w:r w:rsidRPr="003C2840">
        <w:rPr>
          <w:rFonts w:ascii="Arial" w:hAnsi="Arial" w:cs="Arial"/>
          <w:sz w:val="20"/>
          <w:szCs w:val="20"/>
        </w:rPr>
        <w:t xml:space="preserve">que los </w:t>
      </w:r>
      <w:r w:rsidRPr="003C2840">
        <w:rPr>
          <w:rFonts w:ascii="Arial" w:hAnsi="Arial" w:cs="Arial"/>
          <w:sz w:val="20"/>
          <w:szCs w:val="20"/>
          <w:u w:val="single"/>
        </w:rPr>
        <w:t>puestos de trabajo actuales de la empresa</w:t>
      </w:r>
      <w:r w:rsidRPr="003C2840">
        <w:rPr>
          <w:rFonts w:ascii="Arial" w:hAnsi="Arial" w:cs="Arial"/>
          <w:sz w:val="20"/>
          <w:szCs w:val="20"/>
        </w:rPr>
        <w:t xml:space="preserve"> corresponden a</w:t>
      </w:r>
      <w:r>
        <w:rPr>
          <w:rFonts w:ascii="Arial" w:hAnsi="Arial" w:cs="Arial"/>
          <w:sz w:val="20"/>
          <w:szCs w:val="20"/>
        </w:rPr>
        <w:t>…</w:t>
      </w:r>
    </w:p>
    <w:p w14:paraId="3A6E5827" w14:textId="77777777" w:rsidR="00246ABD" w:rsidRDefault="00246ABD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387"/>
        <w:gridCol w:w="1338"/>
        <w:gridCol w:w="1339"/>
        <w:gridCol w:w="1419"/>
        <w:gridCol w:w="1347"/>
      </w:tblGrid>
      <w:tr w:rsidR="00246ABD" w:rsidRPr="00246ABD" w14:paraId="1F37F432" w14:textId="77777777" w:rsidTr="00246ABD">
        <w:trPr>
          <w:trHeight w:val="300"/>
        </w:trPr>
        <w:tc>
          <w:tcPr>
            <w:tcW w:w="9735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19319BF0" w14:textId="3B0433C0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ANTES DE LA INVERSIÓN</w:t>
            </w:r>
          </w:p>
        </w:tc>
      </w:tr>
      <w:tr w:rsidR="00246ABD" w:rsidRPr="00246ABD" w14:paraId="33A7A2BF" w14:textId="77777777" w:rsidTr="002969D7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409FE9DF" w14:textId="2B4214E8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Puestos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1DBE355" w14:textId="2128DF0D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Porcentaje de jornada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BAD0D1D" w14:textId="3801B63D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38DD1E8D" w14:textId="34B904B3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5E9DB5F" w14:textId="38F605E5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Empleo por cuenta propia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47917E50" w14:textId="514CE4E0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Empleo por cuenta ajena</w:t>
            </w:r>
          </w:p>
        </w:tc>
      </w:tr>
      <w:tr w:rsidR="00246ABD" w:rsidRPr="00246ABD" w14:paraId="0FAB4F1F" w14:textId="77777777" w:rsidTr="00246ABD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5181" w14:textId="0DF5588B" w:rsidR="00246ABD" w:rsidRPr="00246ABD" w:rsidRDefault="00246ABD" w:rsidP="00246A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ABD">
              <w:rPr>
                <w:rFonts w:ascii="Arial" w:hAnsi="Arial" w:cs="Arial"/>
                <w:i/>
                <w:iCs/>
                <w:sz w:val="20"/>
                <w:szCs w:val="20"/>
              </w:rPr>
              <w:t>Puesto 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28CB7" w14:textId="185286F1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D33ED" w14:textId="310F991A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DF711" w14:textId="3E715436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C3DA4" w14:textId="1CB86653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F0576CB" w14:textId="693A354C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BD" w:rsidRPr="00246ABD" w14:paraId="1E88D709" w14:textId="77777777" w:rsidTr="00246ABD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71807" w14:textId="791B98D2" w:rsidR="00246ABD" w:rsidRPr="00246ABD" w:rsidRDefault="00246ABD" w:rsidP="00246A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ABD">
              <w:rPr>
                <w:rFonts w:ascii="Arial" w:hAnsi="Arial" w:cs="Arial"/>
                <w:i/>
                <w:iCs/>
                <w:sz w:val="20"/>
                <w:szCs w:val="20"/>
              </w:rPr>
              <w:t>Puesto 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18E20" w14:textId="32C2A5ED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62357" w14:textId="706455D4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67F8C" w14:textId="543D92F6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7E784" w14:textId="593BC56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B797BA3" w14:textId="6510D8AE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BD" w:rsidRPr="00246ABD" w14:paraId="789186EA" w14:textId="77777777" w:rsidTr="00246ABD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E3E4E" w14:textId="52558A5D" w:rsidR="00246ABD" w:rsidRPr="00246ABD" w:rsidRDefault="00246ABD" w:rsidP="00246A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ABD">
              <w:rPr>
                <w:rFonts w:ascii="Arial" w:hAnsi="Arial" w:cs="Arial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8D521" w14:textId="36A9F4FE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545EF" w14:textId="31287AA2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89E72" w14:textId="78F561D4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32CDD" w14:textId="78B6FF11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D8D15FF" w14:textId="1F643586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BD" w:rsidRPr="00246ABD" w14:paraId="75316A4D" w14:textId="77777777" w:rsidTr="00246ABD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1B074" w14:textId="62662361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B05EB" w14:textId="036827F1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ECF8E" w14:textId="4DD10B03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D5A7F" w14:textId="67A05059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580CA" w14:textId="0C375382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44AD099" w14:textId="418B484A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BD" w:rsidRPr="00246ABD" w14:paraId="482CD64E" w14:textId="77777777" w:rsidTr="00246ABD">
        <w:trPr>
          <w:trHeight w:val="300"/>
        </w:trPr>
        <w:tc>
          <w:tcPr>
            <w:tcW w:w="1815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7FB65" w14:textId="17612337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040911" w14:textId="0490B0C7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C8D91" w14:textId="3DDA73D2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EMPLEO </w:t>
            </w:r>
            <w:r w:rsidRPr="00246A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ANTES</w:t>
            </w:r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INVERSIÓN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632FDCF3" w14:textId="009A1B9B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jornadas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3E3C380F" w14:textId="3321B465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6ABD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246ABD">
              <w:rPr>
                <w:rFonts w:ascii="Arial" w:hAnsi="Arial" w:cs="Arial"/>
                <w:sz w:val="20"/>
                <w:szCs w:val="20"/>
              </w:rPr>
              <w:t xml:space="preserve"> jornadas hombres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0F4761" w:themeFill="accent1" w:themeFillShade="BF"/>
            <w:hideMark/>
          </w:tcPr>
          <w:p w14:paraId="273F72DD" w14:textId="2F124B2E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6ABD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246ABD">
              <w:rPr>
                <w:rFonts w:ascii="Arial" w:hAnsi="Arial" w:cs="Arial"/>
                <w:sz w:val="20"/>
                <w:szCs w:val="20"/>
              </w:rPr>
              <w:t xml:space="preserve"> jornadas mujeres</w:t>
            </w:r>
          </w:p>
        </w:tc>
        <w:tc>
          <w:tcPr>
            <w:tcW w:w="169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82652D7" w14:textId="6BDAE36F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4D1AF" w14:textId="475418F7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ABD" w:rsidRPr="00246ABD" w14:paraId="5FA0347C" w14:textId="77777777" w:rsidTr="003C2840">
        <w:trPr>
          <w:trHeight w:val="366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63CDC" w14:textId="77777777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9B704" w14:textId="004E92BA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EC7ED" w14:textId="615F98A0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8C722" w14:textId="2B6F0EAA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57C3CE3" w14:textId="5E925E22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65B1E22" w14:textId="77777777" w:rsid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38D2FE" w14:textId="3032180B" w:rsidR="002969D7" w:rsidRPr="00246ABD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1DEF" w14:textId="0CD121BC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1FDA4" w14:textId="77777777" w:rsidR="00246ABD" w:rsidRDefault="00246ABD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1765"/>
      </w:tblGrid>
      <w:tr w:rsidR="002969D7" w:rsidRPr="002969D7" w14:paraId="65DD4835" w14:textId="77777777" w:rsidTr="002969D7">
        <w:trPr>
          <w:trHeight w:val="300"/>
        </w:trPr>
        <w:tc>
          <w:tcPr>
            <w:tcW w:w="74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26650FE4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>MEDIA ANUAL DE TRABAJADORES EN ALTA AL SOLICITAR LA AYUDA</w:t>
            </w: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1F67C9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761FA1E" w14:textId="77777777" w:rsidR="002969D7" w:rsidRDefault="002969D7">
      <w:pPr>
        <w:rPr>
          <w:rFonts w:ascii="Arial" w:hAnsi="Arial" w:cs="Arial"/>
          <w:sz w:val="20"/>
          <w:szCs w:val="20"/>
        </w:rPr>
      </w:pPr>
    </w:p>
    <w:p w14:paraId="2A9005B8" w14:textId="77777777" w:rsidR="002969D7" w:rsidRDefault="002969D7">
      <w:pPr>
        <w:rPr>
          <w:rFonts w:ascii="Arial" w:hAnsi="Arial" w:cs="Arial"/>
          <w:sz w:val="20"/>
          <w:szCs w:val="20"/>
        </w:rPr>
      </w:pPr>
    </w:p>
    <w:p w14:paraId="6D6D7040" w14:textId="77777777" w:rsidR="002969D7" w:rsidRDefault="002969D7">
      <w:pPr>
        <w:rPr>
          <w:rFonts w:ascii="Arial" w:hAnsi="Arial" w:cs="Arial"/>
          <w:sz w:val="20"/>
          <w:szCs w:val="20"/>
        </w:rPr>
      </w:pPr>
    </w:p>
    <w:p w14:paraId="15CAA4F5" w14:textId="140D74E0" w:rsidR="00246ABD" w:rsidRDefault="003C2840">
      <w:pPr>
        <w:rPr>
          <w:rFonts w:ascii="Arial" w:hAnsi="Arial" w:cs="Arial"/>
          <w:sz w:val="20"/>
          <w:szCs w:val="20"/>
        </w:rPr>
      </w:pPr>
      <w:r w:rsidRPr="003C2840">
        <w:rPr>
          <w:rFonts w:ascii="Arial" w:hAnsi="Arial" w:cs="Arial"/>
          <w:b/>
          <w:bCs/>
          <w:sz w:val="20"/>
          <w:szCs w:val="20"/>
        </w:rPr>
        <w:t>S</w:t>
      </w:r>
      <w:r w:rsidR="00246ABD" w:rsidRPr="003C2840">
        <w:rPr>
          <w:rFonts w:ascii="Arial" w:hAnsi="Arial" w:cs="Arial"/>
          <w:b/>
          <w:bCs/>
          <w:sz w:val="20"/>
          <w:szCs w:val="20"/>
        </w:rPr>
        <w:t>e</w:t>
      </w:r>
      <w:r w:rsidR="00246ABD">
        <w:rPr>
          <w:rFonts w:ascii="Arial" w:hAnsi="Arial" w:cs="Arial"/>
          <w:sz w:val="20"/>
          <w:szCs w:val="20"/>
        </w:rPr>
        <w:t xml:space="preserve"> </w:t>
      </w:r>
      <w:r w:rsidR="00246ABD" w:rsidRPr="003C2840">
        <w:rPr>
          <w:rFonts w:ascii="Arial" w:hAnsi="Arial" w:cs="Arial"/>
          <w:b/>
          <w:bCs/>
          <w:sz w:val="20"/>
          <w:szCs w:val="20"/>
        </w:rPr>
        <w:t>compromete</w:t>
      </w:r>
      <w:r w:rsidR="00246ABD">
        <w:rPr>
          <w:rFonts w:ascii="Arial" w:hAnsi="Arial" w:cs="Arial"/>
          <w:sz w:val="20"/>
          <w:szCs w:val="20"/>
        </w:rPr>
        <w:t xml:space="preserve"> formalmente a </w:t>
      </w:r>
      <w:r w:rsidR="00246ABD" w:rsidRPr="003C2840">
        <w:rPr>
          <w:rFonts w:ascii="Arial" w:hAnsi="Arial" w:cs="Arial"/>
          <w:sz w:val="20"/>
          <w:szCs w:val="20"/>
          <w:u w:val="single"/>
        </w:rPr>
        <w:t>crear los siguientes puestos de trabajo</w:t>
      </w:r>
      <w:r w:rsidR="00246ABD">
        <w:rPr>
          <w:rFonts w:ascii="Arial" w:hAnsi="Arial" w:cs="Arial"/>
          <w:sz w:val="20"/>
          <w:szCs w:val="20"/>
        </w:rPr>
        <w:t>…</w:t>
      </w:r>
    </w:p>
    <w:p w14:paraId="3CA2FD1E" w14:textId="37D41FD8" w:rsidR="003C2840" w:rsidRPr="003C2840" w:rsidRDefault="003C2840">
      <w:pPr>
        <w:rPr>
          <w:rFonts w:ascii="Arial" w:hAnsi="Arial" w:cs="Arial"/>
          <w:i/>
          <w:iCs/>
          <w:sz w:val="20"/>
          <w:szCs w:val="20"/>
        </w:rPr>
      </w:pPr>
      <w:r w:rsidRPr="003C2840">
        <w:rPr>
          <w:rFonts w:ascii="Arial" w:hAnsi="Arial" w:cs="Arial"/>
          <w:i/>
          <w:iCs/>
          <w:sz w:val="20"/>
          <w:szCs w:val="20"/>
        </w:rPr>
        <w:t>La duración de los</w:t>
      </w:r>
      <w:r>
        <w:rPr>
          <w:rFonts w:ascii="Arial" w:hAnsi="Arial" w:cs="Arial"/>
          <w:i/>
          <w:iCs/>
          <w:sz w:val="20"/>
          <w:szCs w:val="20"/>
        </w:rPr>
        <w:t xml:space="preserve"> nuevos</w:t>
      </w:r>
      <w:r w:rsidRPr="003C2840">
        <w:rPr>
          <w:rFonts w:ascii="Arial" w:hAnsi="Arial" w:cs="Arial"/>
          <w:i/>
          <w:iCs/>
          <w:sz w:val="20"/>
          <w:szCs w:val="20"/>
        </w:rPr>
        <w:t xml:space="preserve"> contratos debe ser de al menos un año.</w:t>
      </w:r>
    </w:p>
    <w:p w14:paraId="6913D747" w14:textId="77777777" w:rsidR="00246ABD" w:rsidRDefault="00246ABD" w:rsidP="00246AB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388"/>
        <w:gridCol w:w="1340"/>
        <w:gridCol w:w="1341"/>
        <w:gridCol w:w="1312"/>
        <w:gridCol w:w="1458"/>
      </w:tblGrid>
      <w:tr w:rsidR="00246ABD" w:rsidRPr="00246ABD" w14:paraId="24F56F28" w14:textId="77777777" w:rsidTr="00246ABD">
        <w:trPr>
          <w:trHeight w:val="300"/>
        </w:trPr>
        <w:tc>
          <w:tcPr>
            <w:tcW w:w="9735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4692A865" w14:textId="21486377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>CREACIÓN DE EMPLEO CON LA INVERSIÓN</w:t>
            </w:r>
          </w:p>
          <w:p w14:paraId="03531265" w14:textId="711C803A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(indicar solo puestos de trabajo que se crean nuevos)</w:t>
            </w:r>
          </w:p>
        </w:tc>
      </w:tr>
      <w:tr w:rsidR="00246ABD" w:rsidRPr="00246ABD" w14:paraId="0A1FAAD6" w14:textId="77777777" w:rsidTr="002969D7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6B6096D" w14:textId="0428DCF5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Puestos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40949EC5" w14:textId="2EB150A3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Porcentaje de jornada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209BD54B" w14:textId="636F4871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5525D0A" w14:textId="3F3AFEFA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3C8045B" w14:textId="55549430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Empleo por cuenta propia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B5BC19D" w14:textId="28C5C756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Empleo por cuenta ajena</w:t>
            </w:r>
          </w:p>
        </w:tc>
      </w:tr>
      <w:tr w:rsidR="00246ABD" w:rsidRPr="00246ABD" w14:paraId="2B715989" w14:textId="77777777" w:rsidTr="00246ABD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97E86" w14:textId="77777777" w:rsidR="00246ABD" w:rsidRPr="00246ABD" w:rsidRDefault="00246ABD" w:rsidP="00246A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ABD">
              <w:rPr>
                <w:rFonts w:ascii="Arial" w:hAnsi="Arial" w:cs="Arial"/>
                <w:i/>
                <w:iCs/>
                <w:sz w:val="20"/>
                <w:szCs w:val="20"/>
              </w:rPr>
              <w:t>Puesto 1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7D004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14AE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A07EA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E7865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C2D931B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ABD" w:rsidRPr="00246ABD" w14:paraId="337F9FF4" w14:textId="77777777" w:rsidTr="00246ABD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4B7CF" w14:textId="77777777" w:rsidR="00246ABD" w:rsidRPr="00246ABD" w:rsidRDefault="00246ABD" w:rsidP="00246A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ABD">
              <w:rPr>
                <w:rFonts w:ascii="Arial" w:hAnsi="Arial" w:cs="Arial"/>
                <w:i/>
                <w:iCs/>
                <w:sz w:val="20"/>
                <w:szCs w:val="20"/>
              </w:rPr>
              <w:t>Puesto 2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C4E47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3B79C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7AFE5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39DF6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CBFC1EF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ABD" w:rsidRPr="00246ABD" w14:paraId="2A95031C" w14:textId="77777777" w:rsidTr="00246ABD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81AF9" w14:textId="77777777" w:rsidR="00246ABD" w:rsidRPr="00246ABD" w:rsidRDefault="00246ABD" w:rsidP="00246A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ABD">
              <w:rPr>
                <w:rFonts w:ascii="Arial" w:hAnsi="Arial" w:cs="Arial"/>
                <w:i/>
                <w:iCs/>
                <w:sz w:val="20"/>
                <w:szCs w:val="20"/>
              </w:rPr>
              <w:t>…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F994D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E674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DD4EC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E20F9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7E3D5FC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ABD" w:rsidRPr="00246ABD" w14:paraId="580526AE" w14:textId="77777777" w:rsidTr="00246ABD">
        <w:trPr>
          <w:trHeight w:val="300"/>
        </w:trPr>
        <w:tc>
          <w:tcPr>
            <w:tcW w:w="18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5057E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06EB8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4484F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6D2C5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0A1C4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A9A99A5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2840" w:rsidRPr="00246ABD" w14:paraId="2B67A106" w14:textId="77777777" w:rsidTr="00246ABD">
        <w:trPr>
          <w:trHeight w:val="300"/>
        </w:trPr>
        <w:tc>
          <w:tcPr>
            <w:tcW w:w="1815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9D5F3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681A4F8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A281D4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>CREACIÓN DE EMPLEO</w:t>
            </w: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135B83A6" w14:textId="222AFCE9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246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jornadas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F4761" w:themeFill="accent1" w:themeFillShade="BF"/>
            <w:hideMark/>
          </w:tcPr>
          <w:p w14:paraId="38D644C8" w14:textId="66353E59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6ABD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246ABD">
              <w:rPr>
                <w:rFonts w:ascii="Arial" w:hAnsi="Arial" w:cs="Arial"/>
                <w:sz w:val="20"/>
                <w:szCs w:val="20"/>
              </w:rPr>
              <w:t xml:space="preserve"> jornadas hombres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0F4761" w:themeFill="accent1" w:themeFillShade="BF"/>
            <w:hideMark/>
          </w:tcPr>
          <w:p w14:paraId="0F197F75" w14:textId="23A5D605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6ABD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246ABD">
              <w:rPr>
                <w:rFonts w:ascii="Arial" w:hAnsi="Arial" w:cs="Arial"/>
                <w:sz w:val="20"/>
                <w:szCs w:val="20"/>
              </w:rPr>
              <w:t xml:space="preserve"> jornadas mujeres</w:t>
            </w:r>
          </w:p>
        </w:tc>
        <w:tc>
          <w:tcPr>
            <w:tcW w:w="154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3B53F7" w14:textId="2C1030B2" w:rsidR="00246ABD" w:rsidRPr="00246ABD" w:rsidRDefault="00246ABD" w:rsidP="00246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107DD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6ABD" w:rsidRPr="00246ABD" w14:paraId="6DF7CEC5" w14:textId="77777777" w:rsidTr="00246ABD">
        <w:trPr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920B2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82B60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4CC21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E47E80C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9E214D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8705412" w14:textId="57DD888B" w:rsidR="002969D7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3339" w14:textId="77777777" w:rsidR="00246ABD" w:rsidRPr="00246ABD" w:rsidRDefault="00246ABD" w:rsidP="00246ABD">
            <w:pPr>
              <w:rPr>
                <w:rFonts w:ascii="Arial" w:hAnsi="Arial" w:cs="Arial"/>
                <w:sz w:val="20"/>
                <w:szCs w:val="20"/>
              </w:rPr>
            </w:pPr>
            <w:r w:rsidRPr="00246A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B1935B3" w14:textId="77777777" w:rsidR="00246ABD" w:rsidRDefault="00246ABD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368"/>
        <w:gridCol w:w="1361"/>
        <w:gridCol w:w="1341"/>
        <w:gridCol w:w="2768"/>
      </w:tblGrid>
      <w:tr w:rsidR="002969D7" w:rsidRPr="002969D7" w14:paraId="43893CFC" w14:textId="77777777" w:rsidTr="002969D7">
        <w:trPr>
          <w:trHeight w:val="300"/>
        </w:trPr>
        <w:tc>
          <w:tcPr>
            <w:tcW w:w="973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63B57DCB" w14:textId="77777777" w:rsidR="002969D7" w:rsidRDefault="002969D7" w:rsidP="00296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>DESPUÉS DE LA INVERSIÓN</w:t>
            </w:r>
          </w:p>
          <w:p w14:paraId="18D8783B" w14:textId="331316A9" w:rsidR="002969D7" w:rsidRPr="002969D7" w:rsidRDefault="002969D7" w:rsidP="002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sz w:val="20"/>
                <w:szCs w:val="20"/>
              </w:rPr>
              <w:t>(indicar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 de puestos de trabajo considerando los creados con la inversión)</w:t>
            </w:r>
          </w:p>
        </w:tc>
      </w:tr>
      <w:tr w:rsidR="002969D7" w:rsidRPr="002969D7" w14:paraId="55D604F0" w14:textId="77777777" w:rsidTr="002969D7">
        <w:trPr>
          <w:trHeight w:val="300"/>
        </w:trPr>
        <w:tc>
          <w:tcPr>
            <w:tcW w:w="18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56951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BD5ECC5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EMPLEO </w:t>
            </w:r>
            <w:r w:rsidRPr="002969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DESPUÉS</w:t>
            </w:r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INVERSIÓN</w:t>
            </w: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78E8F8B6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jornadas</w:t>
            </w: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1C9A6956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jornadas hombres</w:t>
            </w: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6AC7CE99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jornadas mujeres</w:t>
            </w: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AE9F7" w:themeFill="text2" w:themeFillTint="1A"/>
            <w:hideMark/>
          </w:tcPr>
          <w:p w14:paraId="0E4DB2EE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69D7" w:rsidRPr="002969D7" w14:paraId="189ED3F9" w14:textId="77777777" w:rsidTr="002969D7">
        <w:trPr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85909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C6CB0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25B2E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0B2E0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77B19F0" w14:textId="77777777" w:rsidR="002969D7" w:rsidRPr="002969D7" w:rsidRDefault="002969D7" w:rsidP="002969D7">
            <w:pPr>
              <w:rPr>
                <w:rFonts w:ascii="Arial" w:hAnsi="Arial" w:cs="Arial"/>
                <w:sz w:val="20"/>
                <w:szCs w:val="20"/>
              </w:rPr>
            </w:pPr>
            <w:r w:rsidRPr="002969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E695D04" w14:textId="77777777" w:rsidR="00246ABD" w:rsidRDefault="00246ABD">
      <w:pPr>
        <w:rPr>
          <w:rFonts w:ascii="Arial" w:hAnsi="Arial" w:cs="Arial"/>
          <w:sz w:val="20"/>
          <w:szCs w:val="20"/>
        </w:rPr>
      </w:pPr>
    </w:p>
    <w:p w14:paraId="06D82FD1" w14:textId="51EF46FF" w:rsidR="00246ABD" w:rsidRDefault="00246ABD">
      <w:pPr>
        <w:rPr>
          <w:rFonts w:ascii="Arial" w:hAnsi="Arial" w:cs="Arial"/>
          <w:i/>
          <w:iCs/>
          <w:sz w:val="20"/>
          <w:szCs w:val="20"/>
        </w:rPr>
      </w:pPr>
      <w:r w:rsidRPr="003C2840">
        <w:rPr>
          <w:rFonts w:ascii="Arial" w:hAnsi="Arial" w:cs="Arial"/>
          <w:i/>
          <w:iCs/>
          <w:sz w:val="20"/>
          <w:szCs w:val="20"/>
        </w:rPr>
        <w:lastRenderedPageBreak/>
        <w:t>A través de la firma de este compromiso y según lo previsto en la base 7 j) de las BBRR de la Convocatoria, el solicitante (PYME) se compromete a mantener las inversiones y puestos de trabajo creados durante 3 años desde la fecha de resolución de pago final.</w:t>
      </w:r>
    </w:p>
    <w:p w14:paraId="47B15B84" w14:textId="77777777" w:rsidR="004D14E8" w:rsidRDefault="004D14E8">
      <w:pPr>
        <w:rPr>
          <w:rFonts w:ascii="Arial" w:hAnsi="Arial" w:cs="Arial"/>
          <w:i/>
          <w:iCs/>
          <w:sz w:val="20"/>
          <w:szCs w:val="20"/>
        </w:rPr>
      </w:pPr>
    </w:p>
    <w:p w14:paraId="47CE11E4" w14:textId="77777777" w:rsidR="00CB29AA" w:rsidRPr="003C2840" w:rsidRDefault="00CB29AA">
      <w:pPr>
        <w:rPr>
          <w:rFonts w:ascii="Arial" w:hAnsi="Arial" w:cs="Arial"/>
          <w:i/>
          <w:iCs/>
          <w:sz w:val="20"/>
          <w:szCs w:val="20"/>
        </w:rPr>
      </w:pPr>
    </w:p>
    <w:p w14:paraId="7AEDF5B3" w14:textId="77777777" w:rsidR="00246ABD" w:rsidRDefault="00246ABD">
      <w:pPr>
        <w:rPr>
          <w:rFonts w:ascii="Arial" w:hAnsi="Arial" w:cs="Arial"/>
          <w:sz w:val="20"/>
          <w:szCs w:val="20"/>
        </w:rPr>
      </w:pPr>
    </w:p>
    <w:p w14:paraId="60CEFF02" w14:textId="0BBB71AB" w:rsidR="00246ABD" w:rsidRDefault="00246ABD" w:rsidP="00246A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,</w:t>
      </w:r>
      <w:proofErr w:type="gramEnd"/>
      <w:r>
        <w:rPr>
          <w:rFonts w:ascii="Arial" w:hAnsi="Arial" w:cs="Arial"/>
          <w:sz w:val="20"/>
          <w:szCs w:val="20"/>
        </w:rPr>
        <w:t xml:space="preserve"> a        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</w:p>
    <w:p w14:paraId="4A2E02A7" w14:textId="77777777" w:rsidR="00246ABD" w:rsidRDefault="00246ABD" w:rsidP="003C2840">
      <w:pPr>
        <w:rPr>
          <w:rFonts w:ascii="Arial" w:hAnsi="Arial" w:cs="Arial"/>
          <w:sz w:val="20"/>
          <w:szCs w:val="20"/>
        </w:rPr>
      </w:pPr>
    </w:p>
    <w:p w14:paraId="4C1DCEFE" w14:textId="77777777" w:rsidR="00246ABD" w:rsidRDefault="00246ABD" w:rsidP="00CB29AA">
      <w:pPr>
        <w:rPr>
          <w:rFonts w:ascii="Arial" w:hAnsi="Arial" w:cs="Arial"/>
          <w:sz w:val="20"/>
          <w:szCs w:val="20"/>
        </w:rPr>
      </w:pPr>
    </w:p>
    <w:p w14:paraId="35F35D25" w14:textId="242D1BA2" w:rsidR="00CB29AA" w:rsidRDefault="00CB29AA" w:rsidP="00CB29AA">
      <w:pPr>
        <w:jc w:val="center"/>
        <w:rPr>
          <w:rFonts w:ascii="Arial" w:hAnsi="Arial" w:cs="Arial"/>
          <w:sz w:val="20"/>
          <w:szCs w:val="20"/>
        </w:rPr>
      </w:pPr>
    </w:p>
    <w:p w14:paraId="3CCC26E5" w14:textId="77777777" w:rsidR="00CB29AA" w:rsidRDefault="00CB29AA" w:rsidP="00CB29AA">
      <w:pPr>
        <w:jc w:val="center"/>
        <w:rPr>
          <w:rFonts w:ascii="Arial" w:hAnsi="Arial" w:cs="Arial"/>
          <w:sz w:val="20"/>
          <w:szCs w:val="20"/>
        </w:rPr>
      </w:pPr>
    </w:p>
    <w:p w14:paraId="522B8EB8" w14:textId="293F3261" w:rsidR="00CB29AA" w:rsidRPr="003C2840" w:rsidRDefault="00246ABD" w:rsidP="00CB29AA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3C2840">
        <w:rPr>
          <w:rFonts w:ascii="Arial" w:hAnsi="Arial" w:cs="Arial"/>
          <w:color w:val="404040" w:themeColor="text1" w:themeTint="BF"/>
          <w:sz w:val="20"/>
          <w:szCs w:val="20"/>
        </w:rPr>
        <w:t>Firma</w:t>
      </w:r>
    </w:p>
    <w:sectPr w:rsidR="00CB29AA" w:rsidRPr="003C28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28487" w14:textId="77777777" w:rsidR="00C23B8C" w:rsidRDefault="00C23B8C" w:rsidP="00C23B8C">
      <w:r>
        <w:separator/>
      </w:r>
    </w:p>
  </w:endnote>
  <w:endnote w:type="continuationSeparator" w:id="0">
    <w:p w14:paraId="2EAAB8CA" w14:textId="77777777" w:rsidR="00C23B8C" w:rsidRDefault="00C23B8C" w:rsidP="00C2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C6C8" w14:textId="77777777" w:rsidR="00C23B8C" w:rsidRDefault="00C23B8C" w:rsidP="00C23B8C">
      <w:r>
        <w:separator/>
      </w:r>
    </w:p>
  </w:footnote>
  <w:footnote w:type="continuationSeparator" w:id="0">
    <w:p w14:paraId="1CEB9356" w14:textId="77777777" w:rsidR="00C23B8C" w:rsidRDefault="00C23B8C" w:rsidP="00C2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8D6C" w14:textId="77777777" w:rsidR="007F11BC" w:rsidRDefault="007F11BC" w:rsidP="007F11BC">
    <w:pPr>
      <w:pStyle w:val="Encabezado"/>
    </w:pPr>
  </w:p>
  <w:p w14:paraId="4B867D31" w14:textId="27ED21DB" w:rsidR="007F11BC" w:rsidRPr="007F11BC" w:rsidRDefault="007F11BC" w:rsidP="007F11BC">
    <w:pPr>
      <w:pStyle w:val="Encabezado"/>
    </w:pPr>
    <w:r w:rsidRPr="007F11BC">
      <w:drawing>
        <wp:anchor distT="0" distB="0" distL="114300" distR="114300" simplePos="0" relativeHeight="251658240" behindDoc="0" locked="0" layoutInCell="1" allowOverlap="1" wp14:anchorId="67127E5C" wp14:editId="0E352585">
          <wp:simplePos x="0" y="0"/>
          <wp:positionH relativeFrom="margin">
            <wp:align>left</wp:align>
          </wp:positionH>
          <wp:positionV relativeFrom="page">
            <wp:posOffset>361950</wp:posOffset>
          </wp:positionV>
          <wp:extent cx="609600" cy="458470"/>
          <wp:effectExtent l="0" t="0" r="0" b="0"/>
          <wp:wrapNone/>
          <wp:docPr id="1872874379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874379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9F9FCA" w14:textId="066DC0A5" w:rsidR="00C23B8C" w:rsidRPr="007F11BC" w:rsidRDefault="00C23B8C" w:rsidP="007F1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8C"/>
    <w:rsid w:val="00025B08"/>
    <w:rsid w:val="00246ABD"/>
    <w:rsid w:val="002969D7"/>
    <w:rsid w:val="003C2840"/>
    <w:rsid w:val="004D14E8"/>
    <w:rsid w:val="006D750F"/>
    <w:rsid w:val="007F11BC"/>
    <w:rsid w:val="00C23B8C"/>
    <w:rsid w:val="00C76974"/>
    <w:rsid w:val="00CB29AA"/>
    <w:rsid w:val="00D13CF1"/>
    <w:rsid w:val="00E6414A"/>
    <w:rsid w:val="00EA5812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54D03"/>
  <w15:chartTrackingRefBased/>
  <w15:docId w15:val="{7C14466B-DFB2-4772-A9E7-0FA2CE04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3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B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B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B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B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3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B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B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3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3B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3B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3B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B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3B8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23B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8C"/>
  </w:style>
  <w:style w:type="paragraph" w:styleId="Piedepgina">
    <w:name w:val="footer"/>
    <w:basedOn w:val="Normal"/>
    <w:link w:val="PiedepginaCar"/>
    <w:uiPriority w:val="99"/>
    <w:unhideWhenUsed/>
    <w:rsid w:val="00C23B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o365e2</dc:creator>
  <cp:keywords/>
  <dc:description/>
  <cp:lastModifiedBy>o365e2</cp:lastModifiedBy>
  <cp:revision>5</cp:revision>
  <dcterms:created xsi:type="dcterms:W3CDTF">2025-01-13T10:24:00Z</dcterms:created>
  <dcterms:modified xsi:type="dcterms:W3CDTF">2025-01-13T12:24:00Z</dcterms:modified>
</cp:coreProperties>
</file>